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99A" w:rsidRDefault="00D4499A" w:rsidP="00D4499A">
      <w:pPr>
        <w:pStyle w:val="00BodyText1"/>
        <w:ind w:firstLine="0"/>
        <w:rPr>
          <w:rFonts w:ascii="Verdana" w:hAnsi="Verdana"/>
          <w:sz w:val="28"/>
          <w:szCs w:val="28"/>
        </w:rPr>
      </w:pPr>
      <w:r>
        <w:rPr>
          <w:noProof/>
        </w:rPr>
        <w:drawing>
          <wp:inline distT="0" distB="0" distL="0" distR="0" wp14:anchorId="7EAF9695" wp14:editId="3130D40E">
            <wp:extent cx="2400300" cy="400050"/>
            <wp:effectExtent l="0" t="0" r="0" b="0"/>
            <wp:docPr id="1" name="Picture 1" descr="http://bin/marketing/Brand_Identity/Brand_Images/Ballard%20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n/marketing/Brand_Identity/Brand_Images/Ballard%20logo_small.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00300" cy="400050"/>
                    </a:xfrm>
                    <a:prstGeom prst="rect">
                      <a:avLst/>
                    </a:prstGeom>
                    <a:noFill/>
                    <a:ln>
                      <a:noFill/>
                    </a:ln>
                  </pic:spPr>
                </pic:pic>
              </a:graphicData>
            </a:graphic>
          </wp:inline>
        </w:drawing>
      </w:r>
    </w:p>
    <w:p w:rsidR="008B0777" w:rsidRPr="00D4499A" w:rsidRDefault="00A60583" w:rsidP="00D4499A">
      <w:pPr>
        <w:pStyle w:val="00BodyText1"/>
        <w:ind w:firstLine="0"/>
        <w:rPr>
          <w:rFonts w:ascii="Arial" w:hAnsi="Arial" w:cs="Arial"/>
          <w:b/>
        </w:rPr>
      </w:pPr>
      <w:r w:rsidRPr="00D4499A">
        <w:rPr>
          <w:rFonts w:ascii="Arial" w:hAnsi="Arial" w:cs="Arial"/>
          <w:b/>
        </w:rPr>
        <w:t>Research Analyst</w:t>
      </w:r>
      <w:r w:rsidR="00D4499A" w:rsidRPr="00D4499A">
        <w:rPr>
          <w:rFonts w:ascii="Arial" w:hAnsi="Arial" w:cs="Arial"/>
          <w:b/>
        </w:rPr>
        <w:t xml:space="preserve"> – </w:t>
      </w:r>
      <w:r w:rsidR="00434A76">
        <w:rPr>
          <w:rFonts w:ascii="Arial" w:hAnsi="Arial" w:cs="Arial"/>
          <w:b/>
        </w:rPr>
        <w:t>Any Ballard Location</w:t>
      </w:r>
    </w:p>
    <w:p w:rsidR="00BA3037" w:rsidRPr="00BA3037" w:rsidRDefault="00BA3037" w:rsidP="00D4499A">
      <w:pPr>
        <w:pStyle w:val="00BodyText1"/>
        <w:ind w:firstLine="0"/>
        <w:rPr>
          <w:rFonts w:ascii="Arial" w:hAnsi="Arial" w:cs="Arial"/>
          <w:b/>
        </w:rPr>
      </w:pPr>
      <w:r w:rsidRPr="00BA3037">
        <w:rPr>
          <w:rFonts w:ascii="Arial" w:hAnsi="Arial" w:cs="Arial"/>
          <w:b/>
        </w:rPr>
        <w:t>Job Description:</w:t>
      </w:r>
    </w:p>
    <w:p w:rsidR="00BA3037" w:rsidRDefault="00A60583" w:rsidP="00D4499A">
      <w:pPr>
        <w:pStyle w:val="00BodyText1"/>
        <w:ind w:firstLine="0"/>
        <w:rPr>
          <w:rFonts w:asciiTheme="majorHAnsi" w:hAnsiTheme="majorHAnsi" w:cstheme="majorHAnsi"/>
        </w:rPr>
      </w:pPr>
      <w:r w:rsidRPr="00D4499A">
        <w:rPr>
          <w:rFonts w:ascii="Arial" w:hAnsi="Arial" w:cs="Arial"/>
        </w:rPr>
        <w:t>The Research &amp; Intelligence Center of Ballard Spahr is looking for a Research Analyst</w:t>
      </w:r>
      <w:r w:rsidR="0014514E" w:rsidRPr="00D4499A">
        <w:rPr>
          <w:rFonts w:ascii="Arial" w:hAnsi="Arial" w:cs="Arial"/>
        </w:rPr>
        <w:t xml:space="preserve"> to join</w:t>
      </w:r>
      <w:r w:rsidR="00E23BC9" w:rsidRPr="00D4499A">
        <w:rPr>
          <w:rFonts w:ascii="Arial" w:hAnsi="Arial" w:cs="Arial"/>
        </w:rPr>
        <w:t xml:space="preserve"> its team of researchers</w:t>
      </w:r>
      <w:r w:rsidR="007E0212" w:rsidRPr="00D4499A">
        <w:rPr>
          <w:rFonts w:ascii="Arial" w:hAnsi="Arial" w:cs="Arial"/>
        </w:rPr>
        <w:t xml:space="preserve"> in providing expert, customized research and analysis firm-wide</w:t>
      </w:r>
      <w:r w:rsidR="00E23BC9" w:rsidRPr="00D4499A">
        <w:rPr>
          <w:rFonts w:ascii="Arial" w:hAnsi="Arial" w:cs="Arial"/>
        </w:rPr>
        <w:t>.</w:t>
      </w:r>
      <w:r w:rsidR="001F50D5" w:rsidRPr="00D4499A">
        <w:rPr>
          <w:rFonts w:ascii="Arial" w:hAnsi="Arial" w:cs="Arial"/>
        </w:rPr>
        <w:t xml:space="preserve"> Under the direction of the Lead Research Analyst, t</w:t>
      </w:r>
      <w:r w:rsidR="00DF2C73" w:rsidRPr="00D4499A">
        <w:rPr>
          <w:rFonts w:ascii="Arial" w:hAnsi="Arial" w:cs="Arial"/>
        </w:rPr>
        <w:t>he Analyst gathers, analyzes and delivers expert information on a variety of subject</w:t>
      </w:r>
      <w:r w:rsidR="001F50D5" w:rsidRPr="00D4499A">
        <w:rPr>
          <w:rFonts w:ascii="Arial" w:hAnsi="Arial" w:cs="Arial"/>
        </w:rPr>
        <w:t>s</w:t>
      </w:r>
      <w:r w:rsidR="00DF2C73" w:rsidRPr="00D4499A">
        <w:rPr>
          <w:rFonts w:ascii="Arial" w:hAnsi="Arial" w:cs="Arial"/>
        </w:rPr>
        <w:t xml:space="preserve">, people or companies in </w:t>
      </w:r>
      <w:r w:rsidR="001F50D5" w:rsidRPr="00D4499A">
        <w:rPr>
          <w:rFonts w:ascii="Arial" w:hAnsi="Arial" w:cs="Arial"/>
        </w:rPr>
        <w:t>response to on-demand requests.</w:t>
      </w:r>
      <w:r w:rsidR="00257C9C" w:rsidRPr="00257C9C">
        <w:t xml:space="preserve"> </w:t>
      </w:r>
      <w:r w:rsidR="00257C9C" w:rsidRPr="00257C9C">
        <w:rPr>
          <w:rFonts w:ascii="Arial" w:hAnsi="Arial" w:cs="Arial"/>
        </w:rPr>
        <w:t>To support business, industry, market and other business development or strategic research initiatives, the Analyst collaborates with other department personnel. The Analyst also serves on department teams as assigned and collaborates to accomplish specific goals and objectives set by the Director and individual team leaders.</w:t>
      </w:r>
      <w:r w:rsidR="00BA3037" w:rsidRPr="00BA3037">
        <w:rPr>
          <w:rFonts w:asciiTheme="majorHAnsi" w:hAnsiTheme="majorHAnsi" w:cstheme="majorHAnsi"/>
        </w:rPr>
        <w:t xml:space="preserve"> </w:t>
      </w:r>
    </w:p>
    <w:p w:rsidR="00A60583" w:rsidRPr="00D4499A" w:rsidRDefault="00BA3037" w:rsidP="00D4499A">
      <w:pPr>
        <w:pStyle w:val="00BodyText1"/>
        <w:ind w:firstLine="0"/>
        <w:rPr>
          <w:rFonts w:ascii="Arial" w:hAnsi="Arial" w:cs="Arial"/>
        </w:rPr>
      </w:pPr>
      <w:r w:rsidRPr="00BA3037">
        <w:rPr>
          <w:rFonts w:asciiTheme="majorHAnsi" w:hAnsiTheme="majorHAnsi" w:cstheme="majorHAnsi"/>
        </w:rPr>
        <w:t>The selected individual will conduct high-level, customizable research and analysis in legal, business and other subjects to support the firm’s clients and practices as well as its business development and strategic initiatives</w:t>
      </w:r>
      <w:r>
        <w:rPr>
          <w:rFonts w:asciiTheme="majorHAnsi" w:hAnsiTheme="majorHAnsi" w:cstheme="majorHAnsi"/>
        </w:rPr>
        <w:t xml:space="preserve">.  They will also </w:t>
      </w:r>
      <w:r w:rsidRPr="00BA3037">
        <w:rPr>
          <w:rFonts w:asciiTheme="majorHAnsi" w:hAnsiTheme="majorHAnsi" w:cstheme="majorHAnsi"/>
        </w:rPr>
        <w:t>present research results with expert analysis, using visual presentation (graphs, charts) or other technology (spreadsheets, databases) and department branding and templates, as needed.</w:t>
      </w:r>
    </w:p>
    <w:p w:rsidR="005D2CF6" w:rsidRPr="00BA3037" w:rsidRDefault="005D2CF6" w:rsidP="00D4499A">
      <w:pPr>
        <w:pStyle w:val="00BodyText1"/>
        <w:ind w:firstLine="0"/>
        <w:rPr>
          <w:rFonts w:asciiTheme="majorHAnsi" w:hAnsiTheme="majorHAnsi" w:cstheme="majorHAnsi"/>
        </w:rPr>
      </w:pPr>
      <w:r w:rsidRPr="00BA3037">
        <w:rPr>
          <w:rFonts w:asciiTheme="majorHAnsi" w:hAnsiTheme="majorHAnsi" w:cstheme="majorHAnsi"/>
        </w:rPr>
        <w:t xml:space="preserve">This position </w:t>
      </w:r>
      <w:r w:rsidR="00257C9C" w:rsidRPr="00BA3037">
        <w:rPr>
          <w:rFonts w:asciiTheme="majorHAnsi" w:hAnsiTheme="majorHAnsi" w:cstheme="majorHAnsi"/>
        </w:rPr>
        <w:t xml:space="preserve">is full-time, (Monday – Friday) and may work remotely in any state with a Ballard office </w:t>
      </w:r>
      <w:proofErr w:type="gramStart"/>
      <w:r w:rsidR="00257C9C" w:rsidRPr="00BA3037">
        <w:rPr>
          <w:rFonts w:asciiTheme="majorHAnsi" w:hAnsiTheme="majorHAnsi" w:cstheme="majorHAnsi"/>
        </w:rPr>
        <w:t>or</w:t>
      </w:r>
      <w:proofErr w:type="gramEnd"/>
      <w:r w:rsidR="00257C9C" w:rsidRPr="00BA3037">
        <w:rPr>
          <w:rFonts w:asciiTheme="majorHAnsi" w:hAnsiTheme="majorHAnsi" w:cstheme="majorHAnsi"/>
        </w:rPr>
        <w:t xml:space="preserve"> in any Ballard office as long as the individual is able to start working no later than 11:00 AM ET.  </w:t>
      </w:r>
    </w:p>
    <w:p w:rsidR="00BA3037" w:rsidRPr="00BA3037" w:rsidRDefault="00BA3037" w:rsidP="00D4499A">
      <w:pPr>
        <w:pStyle w:val="00BodyText1"/>
        <w:ind w:firstLine="0"/>
        <w:rPr>
          <w:rFonts w:asciiTheme="majorHAnsi" w:hAnsiTheme="majorHAnsi" w:cstheme="majorHAnsi"/>
          <w:b/>
        </w:rPr>
      </w:pPr>
      <w:r w:rsidRPr="00BA3037">
        <w:rPr>
          <w:rFonts w:asciiTheme="majorHAnsi" w:hAnsiTheme="majorHAnsi" w:cstheme="majorHAnsi"/>
          <w:b/>
        </w:rPr>
        <w:t>Required Skills:</w:t>
      </w:r>
    </w:p>
    <w:p w:rsidR="004D4CAE" w:rsidRDefault="004D4CAE" w:rsidP="00BA3037">
      <w:pPr>
        <w:pStyle w:val="00BodyText1"/>
        <w:ind w:firstLine="0"/>
        <w:rPr>
          <w:rFonts w:asciiTheme="majorHAnsi" w:hAnsiTheme="majorHAnsi" w:cstheme="majorHAnsi"/>
        </w:rPr>
      </w:pPr>
      <w:r w:rsidRPr="004D4CAE">
        <w:rPr>
          <w:rFonts w:asciiTheme="majorHAnsi" w:hAnsiTheme="majorHAnsi" w:cstheme="majorHAnsi"/>
        </w:rPr>
        <w:t>Knowledge of research methodology as well as resources for all media types in the areas of law relevant to the firm’s practices and proven primary and secondary research skills with the ability to analyze and synthesize large amounts of data and information into actionable information. Must be proficient with Lexis, Westlaw, Bloomberg</w:t>
      </w:r>
      <w:r w:rsidR="000B14FD">
        <w:rPr>
          <w:rFonts w:asciiTheme="majorHAnsi" w:hAnsiTheme="majorHAnsi" w:cstheme="majorHAnsi"/>
        </w:rPr>
        <w:t>, TLO, Accurint</w:t>
      </w:r>
      <w:r w:rsidRPr="004D4CAE">
        <w:rPr>
          <w:rFonts w:asciiTheme="majorHAnsi" w:hAnsiTheme="majorHAnsi" w:cstheme="majorHAnsi"/>
        </w:rPr>
        <w:t xml:space="preserve"> and other legal</w:t>
      </w:r>
      <w:r w:rsidR="000B14FD">
        <w:rPr>
          <w:rFonts w:asciiTheme="majorHAnsi" w:hAnsiTheme="majorHAnsi" w:cstheme="majorHAnsi"/>
        </w:rPr>
        <w:t>, public records, social media</w:t>
      </w:r>
      <w:r w:rsidRPr="004D4CAE">
        <w:rPr>
          <w:rFonts w:asciiTheme="majorHAnsi" w:hAnsiTheme="majorHAnsi" w:cstheme="majorHAnsi"/>
        </w:rPr>
        <w:t xml:space="preserve"> and corporate research services. Knowledge of library technologies for communication, research intake, knowledge sharing and resource management. Experience with request tracking software Quest is a plus. </w:t>
      </w:r>
    </w:p>
    <w:p w:rsidR="00BA3037" w:rsidRDefault="006B4F15" w:rsidP="00BA3037">
      <w:pPr>
        <w:pStyle w:val="00BodyText1"/>
        <w:ind w:firstLine="0"/>
        <w:rPr>
          <w:rFonts w:asciiTheme="majorHAnsi" w:hAnsiTheme="majorHAnsi" w:cstheme="majorHAnsi"/>
        </w:rPr>
      </w:pPr>
      <w:r w:rsidRPr="004D4CAE">
        <w:rPr>
          <w:rFonts w:asciiTheme="majorHAnsi" w:hAnsiTheme="majorHAnsi" w:cstheme="majorHAnsi"/>
        </w:rPr>
        <w:t>Strong intellectual curiosity and ability to delve deeply during the research process to identify patterns, trends and other insights.</w:t>
      </w:r>
      <w:r>
        <w:rPr>
          <w:rFonts w:asciiTheme="majorHAnsi" w:hAnsiTheme="majorHAnsi" w:cstheme="majorHAnsi"/>
        </w:rPr>
        <w:t xml:space="preserve"> </w:t>
      </w:r>
      <w:r w:rsidR="004D4CAE" w:rsidRPr="004D4CAE">
        <w:rPr>
          <w:rFonts w:asciiTheme="majorHAnsi" w:hAnsiTheme="majorHAnsi" w:cstheme="majorHAnsi"/>
        </w:rPr>
        <w:t>S</w:t>
      </w:r>
      <w:r w:rsidR="004D4CAE">
        <w:rPr>
          <w:rFonts w:asciiTheme="majorHAnsi" w:hAnsiTheme="majorHAnsi" w:cstheme="majorHAnsi"/>
        </w:rPr>
        <w:t xml:space="preserve">olid </w:t>
      </w:r>
      <w:r w:rsidR="004D4CAE" w:rsidRPr="004D4CAE">
        <w:rPr>
          <w:rFonts w:asciiTheme="majorHAnsi" w:hAnsiTheme="majorHAnsi" w:cstheme="majorHAnsi"/>
        </w:rPr>
        <w:t xml:space="preserve">writing skills to prepare written research reports as needed and the ability to present ideas and communicate complex information clearly and concisely.  The ability to </w:t>
      </w:r>
      <w:r w:rsidR="004D4CAE">
        <w:rPr>
          <w:rFonts w:asciiTheme="majorHAnsi" w:hAnsiTheme="majorHAnsi" w:cstheme="majorHAnsi"/>
        </w:rPr>
        <w:t xml:space="preserve">work well independently or as part of a team and </w:t>
      </w:r>
      <w:r w:rsidR="004D4CAE" w:rsidRPr="004D4CAE">
        <w:rPr>
          <w:rFonts w:asciiTheme="majorHAnsi" w:hAnsiTheme="majorHAnsi" w:cstheme="majorHAnsi"/>
        </w:rPr>
        <w:t>manage multiple projects simultaneously, successfully and within tight deadlines is essential.</w:t>
      </w:r>
    </w:p>
    <w:p w:rsidR="00BA3037" w:rsidRPr="00BA3037" w:rsidRDefault="00BA3037" w:rsidP="00D4499A">
      <w:pPr>
        <w:pStyle w:val="00BodyText1"/>
        <w:ind w:firstLine="0"/>
        <w:rPr>
          <w:rFonts w:asciiTheme="majorHAnsi" w:hAnsiTheme="majorHAnsi" w:cstheme="majorHAnsi"/>
          <w:b/>
        </w:rPr>
      </w:pPr>
      <w:r w:rsidRPr="00BA3037">
        <w:rPr>
          <w:rFonts w:asciiTheme="majorHAnsi" w:hAnsiTheme="majorHAnsi" w:cstheme="majorHAnsi"/>
          <w:b/>
        </w:rPr>
        <w:t>Required E</w:t>
      </w:r>
      <w:r>
        <w:rPr>
          <w:rFonts w:asciiTheme="majorHAnsi" w:hAnsiTheme="majorHAnsi" w:cstheme="majorHAnsi"/>
          <w:b/>
        </w:rPr>
        <w:t>x</w:t>
      </w:r>
      <w:r w:rsidRPr="00BA3037">
        <w:rPr>
          <w:rFonts w:asciiTheme="majorHAnsi" w:hAnsiTheme="majorHAnsi" w:cstheme="majorHAnsi"/>
          <w:b/>
        </w:rPr>
        <w:t>perience:</w:t>
      </w:r>
    </w:p>
    <w:p w:rsidR="00AB7FF2" w:rsidRPr="00BA3037" w:rsidRDefault="007210B1" w:rsidP="00AB7FF2">
      <w:pPr>
        <w:pStyle w:val="00BodyText1"/>
        <w:ind w:firstLine="0"/>
        <w:rPr>
          <w:rFonts w:asciiTheme="majorHAnsi" w:hAnsiTheme="majorHAnsi" w:cstheme="majorHAnsi"/>
        </w:rPr>
      </w:pPr>
      <w:r w:rsidRPr="00BA3037">
        <w:rPr>
          <w:rFonts w:asciiTheme="majorHAnsi" w:hAnsiTheme="majorHAnsi" w:cstheme="majorHAnsi"/>
        </w:rPr>
        <w:t>The ideal candidate will have</w:t>
      </w:r>
      <w:r w:rsidR="00AB7FF2" w:rsidRPr="00BA3037">
        <w:rPr>
          <w:rFonts w:asciiTheme="majorHAnsi" w:hAnsiTheme="majorHAnsi" w:cstheme="majorHAnsi"/>
        </w:rPr>
        <w:t xml:space="preserve"> the following:</w:t>
      </w:r>
    </w:p>
    <w:p w:rsidR="00AB7FF2" w:rsidRPr="00BA3037" w:rsidRDefault="00AB7FF2" w:rsidP="00AB7FF2">
      <w:pPr>
        <w:pStyle w:val="00BulletList"/>
        <w:rPr>
          <w:rFonts w:asciiTheme="majorHAnsi" w:hAnsiTheme="majorHAnsi" w:cstheme="majorHAnsi"/>
        </w:rPr>
      </w:pPr>
      <w:r w:rsidRPr="00BA3037">
        <w:rPr>
          <w:rFonts w:asciiTheme="majorHAnsi" w:hAnsiTheme="majorHAnsi" w:cstheme="majorHAnsi"/>
        </w:rPr>
        <w:t xml:space="preserve">A Master of Library Science or a Master’s degree in a relevant area from an ALA accredited school or equivalent degree. Significant years of experience or a background in private investigations, especially if certified or licensed may be substituted in lieu of formal education. </w:t>
      </w:r>
    </w:p>
    <w:p w:rsidR="00AB7FF2" w:rsidRDefault="00AB7FF2" w:rsidP="00AB7FF2">
      <w:pPr>
        <w:pStyle w:val="00BulletList"/>
        <w:rPr>
          <w:rFonts w:asciiTheme="majorHAnsi" w:hAnsiTheme="majorHAnsi" w:cstheme="majorHAnsi"/>
        </w:rPr>
      </w:pPr>
      <w:r w:rsidRPr="00BA3037">
        <w:rPr>
          <w:rFonts w:asciiTheme="majorHAnsi" w:hAnsiTheme="majorHAnsi" w:cstheme="majorHAnsi"/>
        </w:rPr>
        <w:lastRenderedPageBreak/>
        <w:t>2+ years’ experience providing support for research and business &amp; competitive intelligence services in a corporate or law firm environment and 1+ years’ experience in project management; law firm experience is strongly preferred.</w:t>
      </w:r>
    </w:p>
    <w:p w:rsidR="000B14FD" w:rsidRPr="00BA3037" w:rsidRDefault="000B14FD" w:rsidP="00AB7FF2">
      <w:pPr>
        <w:pStyle w:val="00BulletList"/>
        <w:rPr>
          <w:rFonts w:asciiTheme="majorHAnsi" w:hAnsiTheme="majorHAnsi" w:cstheme="majorHAnsi"/>
        </w:rPr>
      </w:pPr>
      <w:r>
        <w:rPr>
          <w:rFonts w:asciiTheme="majorHAnsi" w:hAnsiTheme="majorHAnsi" w:cstheme="majorHAnsi"/>
        </w:rPr>
        <w:t>2+ years’ experience conducting background checks, due diligence and other investigative research into people or companies and 2+ years’ experience preparing investigative research reports</w:t>
      </w:r>
      <w:r w:rsidR="00BF1697">
        <w:rPr>
          <w:rFonts w:asciiTheme="majorHAnsi" w:hAnsiTheme="majorHAnsi" w:cstheme="majorHAnsi"/>
        </w:rPr>
        <w:t>.</w:t>
      </w:r>
    </w:p>
    <w:p w:rsidR="00AB7FF2" w:rsidRPr="00BA3037" w:rsidRDefault="00BA3037" w:rsidP="00D4499A">
      <w:pPr>
        <w:pStyle w:val="00BodyText1"/>
        <w:ind w:firstLine="0"/>
        <w:rPr>
          <w:rFonts w:asciiTheme="majorHAnsi" w:hAnsiTheme="majorHAnsi" w:cstheme="majorHAnsi"/>
          <w:b/>
        </w:rPr>
      </w:pPr>
      <w:r w:rsidRPr="00BA3037">
        <w:rPr>
          <w:rFonts w:asciiTheme="majorHAnsi" w:hAnsiTheme="majorHAnsi" w:cstheme="majorHAnsi"/>
        </w:rPr>
        <w:t xml:space="preserve">Ballard Spahr is committed to increasing diversity in the legal profession and to supporting the communities where we live and work. People from all backgrounds are valued and integrated into every part of the firm. </w:t>
      </w:r>
      <w:r w:rsidRPr="00BA3037">
        <w:rPr>
          <w:rFonts w:asciiTheme="majorHAnsi" w:hAnsiTheme="majorHAnsi" w:cstheme="majorHAnsi"/>
          <w:b/>
        </w:rPr>
        <w:t>Diverse candidates, veterans and individuals with disabilities are encouraged to apply.</w:t>
      </w:r>
    </w:p>
    <w:p w:rsidR="00D4499A" w:rsidRPr="00BA3037" w:rsidRDefault="00BA3037" w:rsidP="00D4499A">
      <w:pPr>
        <w:rPr>
          <w:rFonts w:asciiTheme="majorHAnsi" w:hAnsiTheme="majorHAnsi" w:cstheme="majorHAnsi"/>
        </w:rPr>
      </w:pPr>
      <w:r>
        <w:rPr>
          <w:rFonts w:asciiTheme="majorHAnsi" w:hAnsiTheme="majorHAnsi" w:cstheme="majorHAnsi"/>
        </w:rPr>
        <w:t>The Firm</w:t>
      </w:r>
      <w:r w:rsidR="00D4499A" w:rsidRPr="00BA3037">
        <w:rPr>
          <w:rFonts w:asciiTheme="majorHAnsi" w:hAnsiTheme="majorHAnsi" w:cstheme="majorHAnsi"/>
        </w:rPr>
        <w:t xml:space="preserve"> is not accepting resumes from search firms for this position. </w:t>
      </w:r>
    </w:p>
    <w:p w:rsidR="00D4499A" w:rsidRPr="00BA3037" w:rsidRDefault="00D4499A" w:rsidP="00D4499A">
      <w:pPr>
        <w:rPr>
          <w:rFonts w:asciiTheme="majorHAnsi" w:hAnsiTheme="majorHAnsi" w:cstheme="majorHAnsi"/>
        </w:rPr>
      </w:pPr>
    </w:p>
    <w:p w:rsidR="00D00C53" w:rsidRDefault="00BF1697" w:rsidP="00BF1697">
      <w:pPr>
        <w:rPr>
          <w:rFonts w:ascii="Arial" w:hAnsi="Arial" w:cs="Arial"/>
        </w:rPr>
      </w:pPr>
      <w:r w:rsidRPr="00D92B99">
        <w:rPr>
          <w:rFonts w:ascii="Arial" w:hAnsi="Arial" w:cs="Arial"/>
        </w:rPr>
        <w:t>Ballard Spahr offers an excellent benefits package which includes medical, prescription drug, dental and vision coverage; life insurance, short and long-term disability; 401(k) retirement savings plan with a firm contribution and match; and a generous paid time off program. Additional benefits provided are health care and dependent care flexible spending accounts, and a health savings account; firm subsidized emergency child and elder care services; family and medical leave; employee assistance program; and a pre-tax transportation program.  Time worked in excess of 40 hours per week will be paid at time and one-half of the hourly rate</w:t>
      </w:r>
      <w:r>
        <w:rPr>
          <w:rFonts w:ascii="Arial" w:hAnsi="Arial" w:cs="Arial"/>
        </w:rPr>
        <w:t>.  T</w:t>
      </w:r>
      <w:r w:rsidRPr="00EE24E9">
        <w:rPr>
          <w:rFonts w:ascii="Arial" w:hAnsi="Arial" w:cs="Arial"/>
        </w:rPr>
        <w:t>he salary range is $70,000-$95,000, depending on geography and experience</w:t>
      </w:r>
      <w:r>
        <w:rPr>
          <w:rFonts w:ascii="Arial" w:hAnsi="Arial" w:cs="Arial"/>
        </w:rPr>
        <w:t xml:space="preserve">.  </w:t>
      </w:r>
    </w:p>
    <w:p w:rsidR="00D00C53" w:rsidRDefault="00D00C53" w:rsidP="00BF1697">
      <w:pPr>
        <w:rPr>
          <w:rFonts w:ascii="Arial" w:hAnsi="Arial" w:cs="Arial"/>
        </w:rPr>
      </w:pPr>
    </w:p>
    <w:p w:rsidR="00BF1697" w:rsidRPr="00BF1697" w:rsidRDefault="00BF1697" w:rsidP="00BF1697">
      <w:pPr>
        <w:rPr>
          <w:rFonts w:ascii="Arial" w:hAnsi="Arial" w:cs="Arial"/>
        </w:rPr>
      </w:pPr>
      <w:bookmarkStart w:id="0" w:name="_GoBack"/>
      <w:bookmarkEnd w:id="0"/>
      <w:r w:rsidRPr="00BA3037">
        <w:rPr>
          <w:rFonts w:asciiTheme="majorHAnsi" w:hAnsiTheme="majorHAnsi" w:cstheme="majorHAnsi"/>
        </w:rPr>
        <w:t xml:space="preserve">For immediate consideration, please visit our career page </w:t>
      </w:r>
      <w:hyperlink r:id="rId9" w:history="1">
        <w:r w:rsidRPr="009521ED">
          <w:rPr>
            <w:rStyle w:val="Hyperlink"/>
            <w:rFonts w:asciiTheme="majorHAnsi" w:hAnsiTheme="majorHAnsi" w:cstheme="majorHAnsi"/>
          </w:rPr>
          <w:t>https://jobs.silkroad.com/BallardSpahr/Careers</w:t>
        </w:r>
      </w:hyperlink>
      <w:r>
        <w:rPr>
          <w:rFonts w:asciiTheme="majorHAnsi" w:hAnsiTheme="majorHAnsi" w:cstheme="majorHAnsi"/>
        </w:rPr>
        <w:t xml:space="preserve"> a</w:t>
      </w:r>
      <w:r w:rsidRPr="00BA3037">
        <w:rPr>
          <w:rFonts w:asciiTheme="majorHAnsi" w:hAnsiTheme="majorHAnsi" w:cstheme="majorHAnsi"/>
        </w:rPr>
        <w:t xml:space="preserve">nd submit your cover letter, resume, </w:t>
      </w:r>
      <w:proofErr w:type="gramStart"/>
      <w:r w:rsidRPr="00BA3037">
        <w:rPr>
          <w:rFonts w:asciiTheme="majorHAnsi" w:hAnsiTheme="majorHAnsi" w:cstheme="majorHAnsi"/>
        </w:rPr>
        <w:t>writing</w:t>
      </w:r>
      <w:proofErr w:type="gramEnd"/>
      <w:r w:rsidRPr="00BA3037">
        <w:rPr>
          <w:rFonts w:asciiTheme="majorHAnsi" w:hAnsiTheme="majorHAnsi" w:cstheme="majorHAnsi"/>
        </w:rPr>
        <w:t xml:space="preserve"> sample and salary requirements online.  </w:t>
      </w:r>
    </w:p>
    <w:p w:rsidR="00463214" w:rsidRPr="00BA3037" w:rsidRDefault="00463214" w:rsidP="00D4499A">
      <w:pPr>
        <w:rPr>
          <w:rFonts w:asciiTheme="majorHAnsi" w:hAnsiTheme="majorHAnsi" w:cstheme="majorHAnsi"/>
        </w:rPr>
      </w:pPr>
    </w:p>
    <w:p w:rsidR="00D4499A" w:rsidRPr="00BA3037" w:rsidRDefault="00D4499A" w:rsidP="00BA3037">
      <w:pPr>
        <w:rPr>
          <w:rFonts w:asciiTheme="majorHAnsi" w:hAnsiTheme="majorHAnsi" w:cstheme="majorHAnsi"/>
        </w:rPr>
      </w:pPr>
      <w:r w:rsidRPr="00BA3037">
        <w:rPr>
          <w:rFonts w:asciiTheme="majorHAnsi" w:hAnsiTheme="majorHAnsi" w:cstheme="majorHAnsi"/>
        </w:rPr>
        <w:t>Ballard Spahr is an equal opportunity employer committed to fostering a culturally diverse environment. The firm encourages applications from a diverse pool of candidates, and all qualified applicants will receive consideration for employment without regard to race, ethnicity, religion, age, national origin, handicap or disability, citizenship, sex, pregnancy, childbirth or related medical condition, sexual orientation, gender identity and expression, transgender status, sex stereotyping, genetic information, ancestry, veteran status or any other category protected by applicable law.</w:t>
      </w:r>
    </w:p>
    <w:sectPr w:rsidR="00D4499A" w:rsidRPr="00BA3037" w:rsidSect="0046321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83" w:rsidRDefault="00A60583" w:rsidP="007A2563">
      <w:r>
        <w:separator/>
      </w:r>
    </w:p>
  </w:endnote>
  <w:endnote w:type="continuationSeparator" w:id="0">
    <w:p w:rsidR="00A60583" w:rsidRDefault="00A60583" w:rsidP="007A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67" w:rsidRDefault="00317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63" w:rsidRDefault="00463214">
    <w:pPr>
      <w:pStyle w:val="Footer"/>
    </w:pPr>
    <w:r>
      <w:rPr>
        <w:rStyle w:val="DocID"/>
      </w:rPr>
      <w:fldChar w:fldCharType="begin"/>
    </w:r>
    <w:r>
      <w:rPr>
        <w:rStyle w:val="DocID"/>
      </w:rPr>
      <w:instrText xml:space="preserve"> DOCPROPERTY "DOCID" \* MERGEFORMAT </w:instrText>
    </w:r>
    <w:r>
      <w:rPr>
        <w:rStyle w:val="DocID"/>
      </w:rPr>
      <w:fldChar w:fldCharType="separate"/>
    </w:r>
    <w:r w:rsidR="00BF1697" w:rsidRPr="00BF1697">
      <w:rPr>
        <w:rStyle w:val="DocID"/>
      </w:rPr>
      <w:t xml:space="preserve">DMEAST #36772400 </w:t>
    </w:r>
    <w:proofErr w:type="spellStart"/>
    <w:r w:rsidR="00BF1697" w:rsidRPr="00BF1697">
      <w:rPr>
        <w:rStyle w:val="DocID"/>
      </w:rPr>
      <w:t>v2</w:t>
    </w:r>
    <w:proofErr w:type="spellEnd"/>
    <w:r>
      <w:rPr>
        <w:rStyle w:val="DocID"/>
      </w:rPr>
      <w:fldChar w:fldCharType="end"/>
    </w:r>
    <w:r w:rsidR="007A2563">
      <w:tab/>
    </w:r>
    <w:r w:rsidR="007A2563">
      <w:rPr>
        <w:rStyle w:val="PageNumber"/>
      </w:rPr>
      <w:fldChar w:fldCharType="begin"/>
    </w:r>
    <w:r w:rsidR="007A2563">
      <w:rPr>
        <w:rStyle w:val="PageNumber"/>
      </w:rPr>
      <w:instrText xml:space="preserve"> PAGE </w:instrText>
    </w:r>
    <w:r w:rsidR="007A2563">
      <w:rPr>
        <w:rStyle w:val="PageNumber"/>
      </w:rPr>
      <w:fldChar w:fldCharType="separate"/>
    </w:r>
    <w:r w:rsidR="00D00C53">
      <w:rPr>
        <w:rStyle w:val="PageNumber"/>
        <w:noProof/>
      </w:rPr>
      <w:t>2</w:t>
    </w:r>
    <w:r w:rsidR="007A2563">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63" w:rsidRDefault="00463214">
    <w:pPr>
      <w:pStyle w:val="Footer"/>
    </w:pPr>
    <w:r>
      <w:rPr>
        <w:rStyle w:val="DocID"/>
      </w:rPr>
      <w:fldChar w:fldCharType="begin"/>
    </w:r>
    <w:r>
      <w:rPr>
        <w:rStyle w:val="DocID"/>
      </w:rPr>
      <w:instrText xml:space="preserve"> DOCPROPERTY "DOCID" \* MERGEFORMAT </w:instrText>
    </w:r>
    <w:r>
      <w:rPr>
        <w:rStyle w:val="DocID"/>
      </w:rPr>
      <w:fldChar w:fldCharType="separate"/>
    </w:r>
    <w:r w:rsidR="00BF1697" w:rsidRPr="00BF1697">
      <w:rPr>
        <w:rStyle w:val="DocID"/>
      </w:rPr>
      <w:t xml:space="preserve">DMEAST #36772400 </w:t>
    </w:r>
    <w:proofErr w:type="spellStart"/>
    <w:r w:rsidR="00BF1697" w:rsidRPr="00BF1697">
      <w:rPr>
        <w:rStyle w:val="DocID"/>
      </w:rPr>
      <w:t>v2</w:t>
    </w:r>
    <w:proofErr w:type="spellEnd"/>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83" w:rsidRDefault="00A60583" w:rsidP="007A2563">
      <w:r>
        <w:separator/>
      </w:r>
    </w:p>
  </w:footnote>
  <w:footnote w:type="continuationSeparator" w:id="0">
    <w:p w:rsidR="00A60583" w:rsidRDefault="00A60583" w:rsidP="007A2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67" w:rsidRDefault="00317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67" w:rsidRDefault="003173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67" w:rsidRDefault="00317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B0D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4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08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2C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6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30C5F0"/>
    <w:lvl w:ilvl="0">
      <w:start w:val="1"/>
      <w:numFmt w:val="bullet"/>
      <w:pStyle w:val="ListBullet"/>
      <w:lvlText w:val=""/>
      <w:lvlJc w:val="left"/>
      <w:pPr>
        <w:ind w:left="360" w:hanging="360"/>
      </w:pPr>
      <w:rPr>
        <w:rFonts w:ascii="Symbol" w:hAnsi="Symbol" w:hint="default"/>
        <w:sz w:val="22"/>
      </w:rPr>
    </w:lvl>
  </w:abstractNum>
  <w:abstractNum w:abstractNumId="10" w15:restartNumberingAfterBreak="0">
    <w:nsid w:val="17D20A63"/>
    <w:multiLevelType w:val="multilevel"/>
    <w:tmpl w:val="E872F188"/>
    <w:styleLink w:val="MKTGBullets-list"/>
    <w:lvl w:ilvl="0">
      <w:start w:val="1"/>
      <w:numFmt w:val="bullet"/>
      <w:pStyle w:val="MKTGBullets"/>
      <w:lvlText w:val=""/>
      <w:lvlJc w:val="left"/>
      <w:pPr>
        <w:tabs>
          <w:tab w:val="num" w:pos="216"/>
        </w:tabs>
        <w:ind w:left="216" w:hanging="216"/>
      </w:pPr>
      <w:rPr>
        <w:rFonts w:ascii="Symbol" w:hAnsi="Symbol" w:hint="default"/>
        <w:b w:val="0"/>
        <w:i w:val="0"/>
        <w:color w:val="auto"/>
        <w:sz w:val="24"/>
        <w:szCs w:val="20"/>
      </w:rPr>
    </w:lvl>
    <w:lvl w:ilvl="1">
      <w:start w:val="1"/>
      <w:numFmt w:val="bullet"/>
      <w:lvlText w:val=""/>
      <w:lvlJc w:val="left"/>
      <w:pPr>
        <w:tabs>
          <w:tab w:val="num" w:pos="576"/>
        </w:tabs>
        <w:ind w:left="576" w:hanging="216"/>
      </w:pPr>
      <w:rPr>
        <w:rFonts w:ascii="Symbol" w:hAnsi="Symbol" w:hint="default"/>
        <w:b w:val="0"/>
        <w:i w:val="0"/>
        <w:color w:val="auto"/>
        <w:sz w:val="22"/>
        <w:szCs w:val="20"/>
      </w:rPr>
    </w:lvl>
    <w:lvl w:ilvl="2">
      <w:start w:val="1"/>
      <w:numFmt w:val="bullet"/>
      <w:lvlText w:val="▪"/>
      <w:lvlJc w:val="left"/>
      <w:pPr>
        <w:tabs>
          <w:tab w:val="num" w:pos="936"/>
        </w:tabs>
        <w:ind w:left="936" w:hanging="216"/>
      </w:pPr>
      <w:rPr>
        <w:rFonts w:ascii="Garamond" w:hAnsi="Garamond" w:hint="default"/>
        <w:b w:val="0"/>
        <w:i w:val="0"/>
        <w:color w:val="auto"/>
        <w:sz w:val="24"/>
        <w:szCs w:val="20"/>
      </w:rPr>
    </w:lvl>
    <w:lvl w:ilvl="3">
      <w:start w:val="1"/>
      <w:numFmt w:val="bullet"/>
      <w:lvlText w:val="-"/>
      <w:lvlJc w:val="left"/>
      <w:pPr>
        <w:tabs>
          <w:tab w:val="num" w:pos="1296"/>
        </w:tabs>
        <w:ind w:left="1296" w:hanging="216"/>
      </w:pPr>
      <w:rPr>
        <w:rFonts w:ascii="Arial" w:hAnsi="Arial" w:cs="Arial" w:hint="default"/>
        <w:b w:val="0"/>
        <w:i w:val="0"/>
        <w:color w:val="auto"/>
        <w:sz w:val="20"/>
        <w:szCs w:val="20"/>
      </w:rPr>
    </w:lvl>
    <w:lvl w:ilvl="4">
      <w:start w:val="1"/>
      <w:numFmt w:val="lowerLetter"/>
      <w:lvlText w:val="(%5)"/>
      <w:lvlJc w:val="left"/>
      <w:pPr>
        <w:tabs>
          <w:tab w:val="num" w:pos="1656"/>
        </w:tabs>
        <w:ind w:left="1656" w:hanging="216"/>
      </w:pPr>
      <w:rPr>
        <w:rFonts w:hint="default"/>
      </w:rPr>
    </w:lvl>
    <w:lvl w:ilvl="5">
      <w:start w:val="1"/>
      <w:numFmt w:val="lowerRoman"/>
      <w:lvlText w:val="(%6)"/>
      <w:lvlJc w:val="left"/>
      <w:pPr>
        <w:tabs>
          <w:tab w:val="num" w:pos="2016"/>
        </w:tabs>
        <w:ind w:left="2016" w:hanging="216"/>
      </w:pPr>
      <w:rPr>
        <w:rFonts w:hint="default"/>
      </w:rPr>
    </w:lvl>
    <w:lvl w:ilvl="6">
      <w:start w:val="1"/>
      <w:numFmt w:val="decimal"/>
      <w:lvlText w:val="%7."/>
      <w:lvlJc w:val="left"/>
      <w:pPr>
        <w:tabs>
          <w:tab w:val="num" w:pos="2376"/>
        </w:tabs>
        <w:ind w:left="2376" w:hanging="216"/>
      </w:pPr>
      <w:rPr>
        <w:rFonts w:hint="default"/>
      </w:rPr>
    </w:lvl>
    <w:lvl w:ilvl="7">
      <w:start w:val="1"/>
      <w:numFmt w:val="lowerLetter"/>
      <w:lvlText w:val="%8."/>
      <w:lvlJc w:val="left"/>
      <w:pPr>
        <w:tabs>
          <w:tab w:val="num" w:pos="2736"/>
        </w:tabs>
        <w:ind w:left="2736" w:hanging="216"/>
      </w:pPr>
      <w:rPr>
        <w:rFonts w:hint="default"/>
      </w:rPr>
    </w:lvl>
    <w:lvl w:ilvl="8">
      <w:start w:val="1"/>
      <w:numFmt w:val="lowerRoman"/>
      <w:lvlText w:val="%9."/>
      <w:lvlJc w:val="left"/>
      <w:pPr>
        <w:tabs>
          <w:tab w:val="num" w:pos="3096"/>
        </w:tabs>
        <w:ind w:left="3096" w:hanging="216"/>
      </w:pPr>
      <w:rPr>
        <w:rFonts w:hint="default"/>
      </w:rPr>
    </w:lvl>
  </w:abstractNum>
  <w:abstractNum w:abstractNumId="11" w15:restartNumberingAfterBreak="0">
    <w:nsid w:val="36A505E8"/>
    <w:multiLevelType w:val="hybridMultilevel"/>
    <w:tmpl w:val="424A5B1C"/>
    <w:lvl w:ilvl="0" w:tplc="B74668C4">
      <w:start w:val="1"/>
      <w:numFmt w:val="decimal"/>
      <w:pStyle w:val="00NumberList"/>
      <w:lvlText w:val="%1."/>
      <w:lvlJc w:val="left"/>
      <w:pPr>
        <w:tabs>
          <w:tab w:val="num" w:pos="144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D6554"/>
    <w:multiLevelType w:val="multilevel"/>
    <w:tmpl w:val="849823BC"/>
    <w:name w:val="Ballard Spahr Scheme 1-Scheme 1"/>
    <w:lvl w:ilvl="0">
      <w:start w:val="1"/>
      <w:numFmt w:val="decimal"/>
      <w:pStyle w:val="Heading1"/>
      <w:lvlText w:val="%1."/>
      <w:lvlJc w:val="left"/>
      <w:pPr>
        <w:tabs>
          <w:tab w:val="num" w:pos="2160"/>
        </w:tabs>
        <w:ind w:left="0" w:firstLine="1440"/>
      </w:pPr>
      <w:rPr>
        <w:b w:val="0"/>
        <w:i w:val="0"/>
        <w:caps w:val="0"/>
        <w:color w:val="010000"/>
        <w:sz w:val="22"/>
        <w:u w:val="none"/>
      </w:rPr>
    </w:lvl>
    <w:lvl w:ilvl="1">
      <w:start w:val="1"/>
      <w:numFmt w:val="lowerLetter"/>
      <w:pStyle w:val="Heading2"/>
      <w:lvlText w:val="(%2)"/>
      <w:lvlJc w:val="left"/>
      <w:pPr>
        <w:tabs>
          <w:tab w:val="num" w:pos="2880"/>
        </w:tabs>
        <w:ind w:left="0" w:firstLine="2160"/>
      </w:pPr>
      <w:rPr>
        <w:b w:val="0"/>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3" w15:restartNumberingAfterBreak="0">
    <w:nsid w:val="3D00721B"/>
    <w:multiLevelType w:val="hybridMultilevel"/>
    <w:tmpl w:val="E26C0C2E"/>
    <w:lvl w:ilvl="0" w:tplc="A9302B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5367A"/>
    <w:multiLevelType w:val="multilevel"/>
    <w:tmpl w:val="E872F188"/>
    <w:numStyleLink w:val="MKTGBullets-list"/>
  </w:abstractNum>
  <w:abstractNum w:abstractNumId="15" w15:restartNumberingAfterBreak="0">
    <w:nsid w:val="4D3B176A"/>
    <w:multiLevelType w:val="hybridMultilevel"/>
    <w:tmpl w:val="C44A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45510"/>
    <w:multiLevelType w:val="hybridMultilevel"/>
    <w:tmpl w:val="B596E07A"/>
    <w:lvl w:ilvl="0" w:tplc="5F44248E">
      <w:start w:val="1"/>
      <w:numFmt w:val="bullet"/>
      <w:pStyle w:val="MKTGGutter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0"/>
  </w:num>
  <w:num w:numId="15">
    <w:abstractNumId w:val="9"/>
  </w:num>
  <w:num w:numId="16">
    <w:abstractNumId w:val="10"/>
  </w:num>
  <w:num w:numId="17">
    <w:abstractNumId w:val="9"/>
  </w:num>
  <w:num w:numId="18">
    <w:abstractNumId w:val="14"/>
  </w:num>
  <w:num w:numId="19">
    <w:abstractNumId w:val="14"/>
  </w:num>
  <w:num w:numId="20">
    <w:abstractNumId w:val="10"/>
  </w:num>
  <w:num w:numId="21">
    <w:abstractNumId w:val="17"/>
  </w:num>
  <w:num w:numId="22">
    <w:abstractNumId w:val="17"/>
    <w:lvlOverride w:ilvl="0">
      <w:startOverride w:val="1"/>
    </w:lvlOverride>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edNumberingSchemes" w:val="&lt;?xml version=&quot;1.0&quot; encoding=&quot;utf-16&quot;?&gt;&lt;ArrayOfAddedNumberingScheme xmlns:xsi=&quot;http://www.w3.org/2001/XMLSchema-instance&quot; xmlns:xsd=&quot;http://www.w3.org/2001/XMLSchema&quot;&gt;&lt;AddedNumberingScheme&gt;&lt;SelectedNumberingScheme&gt;&lt;LastUpdatedBy&gt;MichelleGuyot&lt;/LastUpdatedBy&gt;&lt;LastUpdated&gt;2017-02-28T14:15:38&lt;/LastUpdated&gt;&lt;NumberingSchemeID&gt;167&lt;/NumberingSchemeID&gt;&lt;SortOrder&gt;0&lt;/SortOrder&gt;&lt;Name&gt;Ballard Spahr Scheme 1&lt;/Name&gt;&lt;Description&gt;Ballard Spahr Numbering Scheme 1&lt;/Description&gt;&lt;FilterID&gt;4&lt;/FilterID&gt;&lt;FilterArray&gt;1&lt;/FilterArray&gt;&lt;DefaultNumberOfLevelsInTOC&gt;3&lt;/DefaultNumberOfLevelsInTOC&gt;&lt;CustomTOCAttached&gt;false&lt;/CustomTOCAttached&gt;&lt;DefaultTOCSchemeID&gt;0&lt;/DefaultTOCSchemeID&gt;&lt;BitMapID&gt;541&lt;/BitMapID&gt;&lt;Hidden&gt;false&lt;/Hidden&gt;&lt;ListIndexUsed&gt;0&lt;/ListIndexUsed&gt;&lt;CapturedDocument&gt;\\pcgserver\Pcg_Dev\Ballard Spahr Andrews &amp;amp; Ingersoll, LLP\Spec Documents\v11\Ballard Spahr Scheme 1.docx&lt;/CapturedDocument&gt;&lt;CreatedByEndUser&gt;false&lt;/CreatedByEndUser&gt;&lt;ConnectionType&gt;Application&lt;/ConnectionType&gt;&lt;EnforceSchemeFont&gt;false&lt;/EnforceSchemeFont&gt;&lt;/SelectedNumberingScheme&gt;&lt;SelectedSchemeFilter&gt;&lt;LastUpdated&gt;0001-01-01T00:00:00&lt;/LastUpdated&gt;&lt;FilterID&gt;4&lt;/FilterID&gt;&lt;FilterName&gt;Ballard Spahr Numbering Schemes&lt;/FilterName&gt;&lt;UserDatabaseOnly&gt;false&lt;/UserDatabaseOnly&gt;&lt;Default&gt;false&lt;/Default&gt;&lt;SortPosition&gt;0&lt;/SortPosition&gt;&lt;/SelectedSchemeFilter&gt;&lt;SelectedNumberingSchemeOptions /&gt;&lt;Index&gt;1&lt;/Index&gt;&lt;/AddedNumberingScheme&gt;&lt;/ArrayOfAddedNumberingScheme&gt;"/>
    <w:docVar w:name="DefaultNumberOfLevelsInTOCForThisScheme" w:val="3"/>
    <w:docVar w:name="DocIDClientMatter" w:val="False"/>
    <w:docVar w:name="DocIDLibrary" w:val="True"/>
    <w:docVar w:name="DocIDType" w:val="AllPages"/>
    <w:docVar w:name="LastSchemeChoice" w:val="Ballard Spahr Scheme 1"/>
    <w:docVar w:name="LastSchemeUniqueID" w:val="167"/>
    <w:docVar w:name="LegacyNa" w:val="False"/>
    <w:docVar w:name="Option0True" w:val="False"/>
    <w:docVar w:name="Option1True" w:val="False"/>
    <w:docVar w:name="Option2True" w:val="False"/>
    <w:docVar w:name="Option3True" w:val="False"/>
  </w:docVars>
  <w:rsids>
    <w:rsidRoot w:val="00A60583"/>
    <w:rsid w:val="0008342D"/>
    <w:rsid w:val="00085F67"/>
    <w:rsid w:val="000B14FD"/>
    <w:rsid w:val="000C2ACC"/>
    <w:rsid w:val="000D364D"/>
    <w:rsid w:val="000D4CB2"/>
    <w:rsid w:val="000F5D81"/>
    <w:rsid w:val="0014514E"/>
    <w:rsid w:val="001456EC"/>
    <w:rsid w:val="0019221C"/>
    <w:rsid w:val="001F50D5"/>
    <w:rsid w:val="00257C9C"/>
    <w:rsid w:val="00317367"/>
    <w:rsid w:val="00414530"/>
    <w:rsid w:val="00434A76"/>
    <w:rsid w:val="00463214"/>
    <w:rsid w:val="00496973"/>
    <w:rsid w:val="004D4CAE"/>
    <w:rsid w:val="005022F1"/>
    <w:rsid w:val="005460E1"/>
    <w:rsid w:val="005D2CF6"/>
    <w:rsid w:val="006326DE"/>
    <w:rsid w:val="006635D5"/>
    <w:rsid w:val="00674ED0"/>
    <w:rsid w:val="006B4F15"/>
    <w:rsid w:val="007210B1"/>
    <w:rsid w:val="00740310"/>
    <w:rsid w:val="0077074D"/>
    <w:rsid w:val="007A2563"/>
    <w:rsid w:val="007E0212"/>
    <w:rsid w:val="008B0777"/>
    <w:rsid w:val="008E3762"/>
    <w:rsid w:val="009D6B7F"/>
    <w:rsid w:val="00A60583"/>
    <w:rsid w:val="00A84F24"/>
    <w:rsid w:val="00AB7FF2"/>
    <w:rsid w:val="00BA0DD1"/>
    <w:rsid w:val="00BA3037"/>
    <w:rsid w:val="00BF1697"/>
    <w:rsid w:val="00C32C2E"/>
    <w:rsid w:val="00CB70C0"/>
    <w:rsid w:val="00D00C53"/>
    <w:rsid w:val="00D41E8D"/>
    <w:rsid w:val="00D4499A"/>
    <w:rsid w:val="00DF2C73"/>
    <w:rsid w:val="00E00477"/>
    <w:rsid w:val="00E23BC9"/>
    <w:rsid w:val="00EC6265"/>
    <w:rsid w:val="00F136B0"/>
    <w:rsid w:val="00F22030"/>
    <w:rsid w:val="00FB30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45CF"/>
  <w15:docId w15:val="{5414A063-0EA8-45E2-8196-70D7435C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D0"/>
  </w:style>
  <w:style w:type="paragraph" w:styleId="Heading1">
    <w:name w:val="heading 1"/>
    <w:basedOn w:val="Normal"/>
    <w:next w:val="00BodyText1"/>
    <w:link w:val="Heading1Char"/>
    <w:qFormat/>
    <w:rsid w:val="00C32C2E"/>
    <w:pPr>
      <w:numPr>
        <w:numId w:val="1"/>
      </w:numPr>
      <w:spacing w:after="240"/>
      <w:outlineLvl w:val="0"/>
    </w:pPr>
    <w:rPr>
      <w:rFonts w:eastAsiaTheme="majorEastAsia" w:cs="Times New Roman"/>
      <w:bCs/>
      <w:sz w:val="22"/>
      <w:szCs w:val="28"/>
    </w:rPr>
  </w:style>
  <w:style w:type="paragraph" w:styleId="Heading2">
    <w:name w:val="heading 2"/>
    <w:basedOn w:val="Normal"/>
    <w:next w:val="00BodyText1"/>
    <w:link w:val="Heading2Char"/>
    <w:semiHidden/>
    <w:unhideWhenUsed/>
    <w:qFormat/>
    <w:rsid w:val="00C32C2E"/>
    <w:pPr>
      <w:numPr>
        <w:ilvl w:val="1"/>
        <w:numId w:val="1"/>
      </w:numPr>
      <w:tabs>
        <w:tab w:val="left" w:pos="2880"/>
      </w:tabs>
      <w:spacing w:after="240"/>
      <w:outlineLvl w:val="1"/>
    </w:pPr>
    <w:rPr>
      <w:rFonts w:eastAsiaTheme="majorEastAsia" w:cs="Times New Roman"/>
      <w:bCs/>
      <w:sz w:val="22"/>
      <w:szCs w:val="26"/>
    </w:rPr>
  </w:style>
  <w:style w:type="paragraph" w:styleId="Heading3">
    <w:name w:val="heading 3"/>
    <w:basedOn w:val="Normal"/>
    <w:next w:val="00BodyText1"/>
    <w:link w:val="Heading3Char"/>
    <w:semiHidden/>
    <w:unhideWhenUsed/>
    <w:qFormat/>
    <w:rsid w:val="00C32C2E"/>
    <w:pPr>
      <w:numPr>
        <w:ilvl w:val="2"/>
        <w:numId w:val="1"/>
      </w:numPr>
      <w:tabs>
        <w:tab w:val="left" w:pos="3600"/>
      </w:tabs>
      <w:spacing w:after="240"/>
      <w:outlineLvl w:val="2"/>
    </w:pPr>
    <w:rPr>
      <w:rFonts w:eastAsiaTheme="majorEastAsia" w:cs="Times New Roman"/>
      <w:bCs/>
      <w:sz w:val="22"/>
    </w:rPr>
  </w:style>
  <w:style w:type="paragraph" w:styleId="Heading4">
    <w:name w:val="heading 4"/>
    <w:basedOn w:val="Normal"/>
    <w:next w:val="00BodyText1"/>
    <w:link w:val="Heading4Char"/>
    <w:semiHidden/>
    <w:unhideWhenUsed/>
    <w:qFormat/>
    <w:rsid w:val="00C32C2E"/>
    <w:pPr>
      <w:numPr>
        <w:ilvl w:val="3"/>
        <w:numId w:val="1"/>
      </w:numPr>
      <w:tabs>
        <w:tab w:val="left" w:pos="4320"/>
      </w:tabs>
      <w:spacing w:after="240"/>
      <w:outlineLvl w:val="3"/>
    </w:pPr>
    <w:rPr>
      <w:rFonts w:eastAsiaTheme="majorEastAsia" w:cs="Times New Roman"/>
      <w:bCs/>
      <w:iCs/>
      <w:sz w:val="22"/>
    </w:rPr>
  </w:style>
  <w:style w:type="paragraph" w:styleId="Heading5">
    <w:name w:val="heading 5"/>
    <w:basedOn w:val="Normal"/>
    <w:next w:val="00BodyText1"/>
    <w:link w:val="Heading5Char"/>
    <w:semiHidden/>
    <w:unhideWhenUsed/>
    <w:qFormat/>
    <w:rsid w:val="00C32C2E"/>
    <w:pPr>
      <w:numPr>
        <w:ilvl w:val="4"/>
        <w:numId w:val="1"/>
      </w:numPr>
      <w:tabs>
        <w:tab w:val="left" w:pos="5040"/>
      </w:tabs>
      <w:spacing w:after="240"/>
      <w:outlineLvl w:val="4"/>
    </w:pPr>
    <w:rPr>
      <w:rFonts w:eastAsiaTheme="majorEastAsia" w:cs="Times New Roman"/>
      <w:sz w:val="22"/>
    </w:rPr>
  </w:style>
  <w:style w:type="paragraph" w:styleId="Heading6">
    <w:name w:val="heading 6"/>
    <w:basedOn w:val="Normal"/>
    <w:next w:val="00BodyText1"/>
    <w:link w:val="Heading6Char"/>
    <w:semiHidden/>
    <w:unhideWhenUsed/>
    <w:qFormat/>
    <w:rsid w:val="00C32C2E"/>
    <w:pPr>
      <w:numPr>
        <w:ilvl w:val="5"/>
        <w:numId w:val="1"/>
      </w:numPr>
      <w:tabs>
        <w:tab w:val="left" w:pos="5760"/>
      </w:tabs>
      <w:spacing w:after="240"/>
      <w:outlineLvl w:val="5"/>
    </w:pPr>
    <w:rPr>
      <w:rFonts w:eastAsiaTheme="majorEastAsia" w:cs="Times New Roman"/>
      <w:iCs/>
      <w:sz w:val="22"/>
    </w:rPr>
  </w:style>
  <w:style w:type="paragraph" w:styleId="Heading7">
    <w:name w:val="heading 7"/>
    <w:basedOn w:val="Normal"/>
    <w:next w:val="00BodyText1"/>
    <w:link w:val="Heading7Char"/>
    <w:semiHidden/>
    <w:unhideWhenUsed/>
    <w:qFormat/>
    <w:rsid w:val="00C32C2E"/>
    <w:pPr>
      <w:numPr>
        <w:ilvl w:val="6"/>
        <w:numId w:val="1"/>
      </w:numPr>
      <w:tabs>
        <w:tab w:val="left" w:pos="6480"/>
      </w:tabs>
      <w:spacing w:after="240"/>
      <w:outlineLvl w:val="6"/>
    </w:pPr>
    <w:rPr>
      <w:rFonts w:eastAsiaTheme="majorEastAsia" w:cs="Times New Roman"/>
      <w:iCs/>
      <w:sz w:val="22"/>
    </w:rPr>
  </w:style>
  <w:style w:type="paragraph" w:styleId="Heading8">
    <w:name w:val="heading 8"/>
    <w:basedOn w:val="Normal"/>
    <w:next w:val="00BodyText1"/>
    <w:link w:val="Heading8Char"/>
    <w:semiHidden/>
    <w:unhideWhenUsed/>
    <w:qFormat/>
    <w:rsid w:val="00C32C2E"/>
    <w:pPr>
      <w:numPr>
        <w:ilvl w:val="7"/>
        <w:numId w:val="1"/>
      </w:numPr>
      <w:tabs>
        <w:tab w:val="left" w:pos="7200"/>
      </w:tabs>
      <w:spacing w:after="240"/>
      <w:outlineLvl w:val="7"/>
    </w:pPr>
    <w:rPr>
      <w:rFonts w:eastAsiaTheme="majorEastAsia" w:cs="Times New Roman"/>
      <w:sz w:val="22"/>
      <w:szCs w:val="20"/>
    </w:rPr>
  </w:style>
  <w:style w:type="paragraph" w:styleId="Heading9">
    <w:name w:val="heading 9"/>
    <w:basedOn w:val="Normal"/>
    <w:next w:val="00BodyText1"/>
    <w:link w:val="Heading9Char"/>
    <w:semiHidden/>
    <w:unhideWhenUsed/>
    <w:qFormat/>
    <w:rsid w:val="00C32C2E"/>
    <w:pPr>
      <w:numPr>
        <w:ilvl w:val="8"/>
        <w:numId w:val="1"/>
      </w:numPr>
      <w:tabs>
        <w:tab w:val="left" w:pos="7920"/>
      </w:tabs>
      <w:spacing w:after="240"/>
      <w:outlineLvl w:val="8"/>
    </w:pPr>
    <w:rPr>
      <w:rFonts w:eastAsiaTheme="majorEastAsia" w:cs="Times New Roman"/>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777"/>
    <w:rPr>
      <w:rFonts w:eastAsiaTheme="majorEastAsia" w:cs="Times New Roman"/>
      <w:bCs/>
      <w:sz w:val="22"/>
      <w:szCs w:val="28"/>
    </w:rPr>
  </w:style>
  <w:style w:type="character" w:customStyle="1" w:styleId="Heading2Char">
    <w:name w:val="Heading 2 Char"/>
    <w:basedOn w:val="DefaultParagraphFont"/>
    <w:link w:val="Heading2"/>
    <w:semiHidden/>
    <w:rsid w:val="008B0777"/>
    <w:rPr>
      <w:rFonts w:eastAsiaTheme="majorEastAsia" w:cs="Times New Roman"/>
      <w:bCs/>
      <w:sz w:val="22"/>
      <w:szCs w:val="26"/>
    </w:rPr>
  </w:style>
  <w:style w:type="character" w:customStyle="1" w:styleId="Heading3Char">
    <w:name w:val="Heading 3 Char"/>
    <w:basedOn w:val="DefaultParagraphFont"/>
    <w:link w:val="Heading3"/>
    <w:semiHidden/>
    <w:rsid w:val="008B0777"/>
    <w:rPr>
      <w:rFonts w:eastAsiaTheme="majorEastAsia" w:cs="Times New Roman"/>
      <w:bCs/>
      <w:sz w:val="22"/>
    </w:rPr>
  </w:style>
  <w:style w:type="character" w:customStyle="1" w:styleId="Heading4Char">
    <w:name w:val="Heading 4 Char"/>
    <w:basedOn w:val="DefaultParagraphFont"/>
    <w:link w:val="Heading4"/>
    <w:semiHidden/>
    <w:rsid w:val="008B0777"/>
    <w:rPr>
      <w:rFonts w:eastAsiaTheme="majorEastAsia" w:cs="Times New Roman"/>
      <w:bCs/>
      <w:iCs/>
      <w:sz w:val="22"/>
    </w:rPr>
  </w:style>
  <w:style w:type="character" w:customStyle="1" w:styleId="Heading5Char">
    <w:name w:val="Heading 5 Char"/>
    <w:basedOn w:val="DefaultParagraphFont"/>
    <w:link w:val="Heading5"/>
    <w:semiHidden/>
    <w:rsid w:val="008B0777"/>
    <w:rPr>
      <w:rFonts w:eastAsiaTheme="majorEastAsia" w:cs="Times New Roman"/>
      <w:sz w:val="22"/>
    </w:rPr>
  </w:style>
  <w:style w:type="character" w:customStyle="1" w:styleId="Heading6Char">
    <w:name w:val="Heading 6 Char"/>
    <w:basedOn w:val="DefaultParagraphFont"/>
    <w:link w:val="Heading6"/>
    <w:semiHidden/>
    <w:rsid w:val="008B0777"/>
    <w:rPr>
      <w:rFonts w:eastAsiaTheme="majorEastAsia" w:cs="Times New Roman"/>
      <w:iCs/>
      <w:sz w:val="22"/>
    </w:rPr>
  </w:style>
  <w:style w:type="character" w:customStyle="1" w:styleId="Heading7Char">
    <w:name w:val="Heading 7 Char"/>
    <w:basedOn w:val="DefaultParagraphFont"/>
    <w:link w:val="Heading7"/>
    <w:semiHidden/>
    <w:rsid w:val="008B0777"/>
    <w:rPr>
      <w:rFonts w:eastAsiaTheme="majorEastAsia" w:cs="Times New Roman"/>
      <w:iCs/>
      <w:sz w:val="22"/>
    </w:rPr>
  </w:style>
  <w:style w:type="character" w:customStyle="1" w:styleId="Heading8Char">
    <w:name w:val="Heading 8 Char"/>
    <w:basedOn w:val="DefaultParagraphFont"/>
    <w:link w:val="Heading8"/>
    <w:semiHidden/>
    <w:rsid w:val="008B0777"/>
    <w:rPr>
      <w:rFonts w:eastAsiaTheme="majorEastAsia" w:cs="Times New Roman"/>
      <w:sz w:val="22"/>
      <w:szCs w:val="20"/>
    </w:rPr>
  </w:style>
  <w:style w:type="character" w:customStyle="1" w:styleId="Heading9Char">
    <w:name w:val="Heading 9 Char"/>
    <w:basedOn w:val="DefaultParagraphFont"/>
    <w:link w:val="Heading9"/>
    <w:semiHidden/>
    <w:rsid w:val="008B0777"/>
    <w:rPr>
      <w:rFonts w:eastAsiaTheme="majorEastAsia" w:cs="Times New Roman"/>
      <w:iCs/>
      <w:sz w:val="22"/>
      <w:szCs w:val="20"/>
    </w:rPr>
  </w:style>
  <w:style w:type="paragraph" w:styleId="BodyText">
    <w:name w:val="Body Text"/>
    <w:basedOn w:val="Normal"/>
    <w:link w:val="BodyTextChar"/>
    <w:uiPriority w:val="99"/>
    <w:semiHidden/>
    <w:unhideWhenUsed/>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qFormat/>
    <w:rsid w:val="00F136B0"/>
    <w:pPr>
      <w:spacing w:after="240"/>
      <w:ind w:left="720" w:right="720"/>
    </w:pPr>
  </w:style>
  <w:style w:type="paragraph" w:styleId="Header">
    <w:name w:val="header"/>
    <w:basedOn w:val="Normal"/>
    <w:link w:val="HeaderChar"/>
    <w:uiPriority w:val="99"/>
    <w:unhideWhenUsed/>
    <w:rsid w:val="007A2563"/>
    <w:pPr>
      <w:tabs>
        <w:tab w:val="center" w:pos="4680"/>
        <w:tab w:val="right" w:pos="9360"/>
      </w:tabs>
    </w:pPr>
  </w:style>
  <w:style w:type="paragraph" w:customStyle="1" w:styleId="00BlockInd1">
    <w:name w:val="00 Block Ind 1"/>
    <w:basedOn w:val="Normal"/>
    <w:qFormat/>
    <w:rsid w:val="00F136B0"/>
    <w:pPr>
      <w:spacing w:after="240"/>
      <w:ind w:left="1440" w:right="1440"/>
    </w:pPr>
  </w:style>
  <w:style w:type="paragraph" w:customStyle="1" w:styleId="00BodyText5">
    <w:name w:val="00 Body Text .5"/>
    <w:basedOn w:val="Normal"/>
    <w:qFormat/>
    <w:rsid w:val="00F136B0"/>
    <w:pPr>
      <w:spacing w:after="240"/>
      <w:ind w:firstLine="720"/>
    </w:pPr>
  </w:style>
  <w:style w:type="paragraph" w:customStyle="1" w:styleId="00BodyText1">
    <w:name w:val="00 Body Text 1"/>
    <w:basedOn w:val="Normal"/>
    <w:qFormat/>
    <w:rsid w:val="00F136B0"/>
    <w:pPr>
      <w:spacing w:after="240"/>
      <w:ind w:firstLine="1440"/>
    </w:pPr>
  </w:style>
  <w:style w:type="paragraph" w:customStyle="1" w:styleId="00BodyText15">
    <w:name w:val="00 Body Text 1.5"/>
    <w:basedOn w:val="Normal"/>
    <w:qFormat/>
    <w:rsid w:val="00F136B0"/>
    <w:pPr>
      <w:spacing w:line="360" w:lineRule="auto"/>
      <w:ind w:firstLine="1440"/>
    </w:pPr>
  </w:style>
  <w:style w:type="paragraph" w:customStyle="1" w:styleId="00BodyTextDbl">
    <w:name w:val="00 Body Text Dbl"/>
    <w:basedOn w:val="Normal"/>
    <w:qFormat/>
    <w:rsid w:val="00F136B0"/>
    <w:pPr>
      <w:spacing w:line="480" w:lineRule="auto"/>
      <w:ind w:firstLine="1440"/>
    </w:pPr>
  </w:style>
  <w:style w:type="paragraph" w:customStyle="1" w:styleId="00BulletList">
    <w:name w:val="00 Bullet List"/>
    <w:basedOn w:val="Normal"/>
    <w:qFormat/>
    <w:rsid w:val="00EC6265"/>
    <w:pPr>
      <w:numPr>
        <w:numId w:val="12"/>
      </w:numPr>
      <w:spacing w:after="240"/>
    </w:pPr>
  </w:style>
  <w:style w:type="paragraph" w:customStyle="1" w:styleId="00Center">
    <w:name w:val="00 Center"/>
    <w:basedOn w:val="Normal"/>
    <w:qFormat/>
    <w:rsid w:val="00F136B0"/>
    <w:pPr>
      <w:keepNext/>
      <w:spacing w:after="240"/>
      <w:jc w:val="center"/>
    </w:pPr>
  </w:style>
  <w:style w:type="paragraph" w:customStyle="1" w:styleId="00Double">
    <w:name w:val="00 Double"/>
    <w:basedOn w:val="Normal"/>
    <w:qFormat/>
    <w:rsid w:val="00F136B0"/>
    <w:pPr>
      <w:spacing w:line="480" w:lineRule="auto"/>
    </w:pPr>
  </w:style>
  <w:style w:type="paragraph" w:customStyle="1" w:styleId="00HangingIndent">
    <w:name w:val="00 Hanging Indent"/>
    <w:basedOn w:val="Normal"/>
    <w:qFormat/>
    <w:rsid w:val="00F136B0"/>
    <w:pPr>
      <w:spacing w:after="240"/>
      <w:ind w:left="2880" w:hanging="2160"/>
    </w:pPr>
  </w:style>
  <w:style w:type="paragraph" w:customStyle="1" w:styleId="00JBodyText1">
    <w:name w:val="00 J Body Text 1"/>
    <w:basedOn w:val="Normal"/>
    <w:qFormat/>
    <w:rsid w:val="00F136B0"/>
    <w:pPr>
      <w:spacing w:after="240"/>
      <w:ind w:firstLine="1440"/>
      <w:jc w:val="both"/>
    </w:pPr>
  </w:style>
  <w:style w:type="paragraph" w:customStyle="1" w:styleId="00LeftIndent5">
    <w:name w:val="00 Left Indent .5"/>
    <w:basedOn w:val="Normal"/>
    <w:qFormat/>
    <w:rsid w:val="00F136B0"/>
    <w:pPr>
      <w:spacing w:after="240"/>
      <w:ind w:left="720"/>
    </w:pPr>
  </w:style>
  <w:style w:type="paragraph" w:customStyle="1" w:styleId="00LeftIndent10">
    <w:name w:val="00 Left Indent 1.0"/>
    <w:basedOn w:val="Normal"/>
    <w:qFormat/>
    <w:rsid w:val="00F136B0"/>
    <w:pPr>
      <w:spacing w:after="240"/>
      <w:ind w:left="1440"/>
    </w:pPr>
  </w:style>
  <w:style w:type="paragraph" w:customStyle="1" w:styleId="00LeftIndent15">
    <w:name w:val="00 Left Indent 1.5"/>
    <w:basedOn w:val="Normal"/>
    <w:qFormat/>
    <w:rsid w:val="00F136B0"/>
    <w:pPr>
      <w:spacing w:after="240"/>
      <w:ind w:left="2160"/>
    </w:pPr>
  </w:style>
  <w:style w:type="paragraph" w:customStyle="1" w:styleId="00Normal">
    <w:name w:val="00 Normal"/>
    <w:basedOn w:val="Normal"/>
    <w:qFormat/>
    <w:rsid w:val="00F136B0"/>
    <w:pPr>
      <w:spacing w:after="240"/>
    </w:pPr>
  </w:style>
  <w:style w:type="paragraph" w:customStyle="1" w:styleId="00NumberList">
    <w:name w:val="00 Number List"/>
    <w:basedOn w:val="Normal"/>
    <w:qFormat/>
    <w:rsid w:val="00EC6265"/>
    <w:pPr>
      <w:numPr>
        <w:numId w:val="13"/>
      </w:numPr>
      <w:spacing w:after="240"/>
    </w:pPr>
  </w:style>
  <w:style w:type="paragraph" w:customStyle="1" w:styleId="00PlainText">
    <w:name w:val="00 Plain Text"/>
    <w:basedOn w:val="Normal"/>
    <w:qFormat/>
    <w:rsid w:val="00F136B0"/>
  </w:style>
  <w:style w:type="paragraph" w:customStyle="1" w:styleId="00TitleC">
    <w:name w:val="00 Title C"/>
    <w:basedOn w:val="Normal"/>
    <w:qFormat/>
    <w:rsid w:val="00F136B0"/>
    <w:pPr>
      <w:keepNext/>
      <w:spacing w:after="240"/>
      <w:jc w:val="center"/>
    </w:pPr>
    <w:rPr>
      <w:b/>
    </w:rPr>
  </w:style>
  <w:style w:type="paragraph" w:customStyle="1" w:styleId="00TitleL">
    <w:name w:val="00 Title L"/>
    <w:basedOn w:val="Normal"/>
    <w:qFormat/>
    <w:rsid w:val="00F136B0"/>
    <w:pPr>
      <w:keepNext/>
      <w:spacing w:after="240"/>
    </w:pPr>
    <w:rPr>
      <w:b/>
    </w:rPr>
  </w:style>
  <w:style w:type="character" w:customStyle="1" w:styleId="DocID">
    <w:name w:val="DocID"/>
    <w:basedOn w:val="DefaultParagraphFont"/>
    <w:uiPriority w:val="1"/>
    <w:semiHidden/>
    <w:rsid w:val="00F136B0"/>
    <w:rPr>
      <w:rFonts w:ascii="Arial" w:hAnsi="Arial"/>
      <w:sz w:val="16"/>
    </w:rPr>
  </w:style>
  <w:style w:type="paragraph" w:styleId="EndnoteText">
    <w:name w:val="endnote text"/>
    <w:basedOn w:val="Normal"/>
    <w:link w:val="EndnoteTextChar"/>
    <w:uiPriority w:val="99"/>
    <w:semiHidden/>
    <w:unhideWhenUsed/>
    <w:rsid w:val="00F136B0"/>
    <w:pPr>
      <w:spacing w:after="240"/>
      <w:ind w:left="720" w:hanging="720"/>
    </w:pPr>
    <w:rPr>
      <w:szCs w:val="20"/>
    </w:rPr>
  </w:style>
  <w:style w:type="character" w:customStyle="1" w:styleId="EndnoteTextChar">
    <w:name w:val="Endnote Text Char"/>
    <w:basedOn w:val="DefaultParagraphFont"/>
    <w:link w:val="EndnoteText"/>
    <w:uiPriority w:val="99"/>
    <w:semiHidden/>
    <w:rsid w:val="00F136B0"/>
    <w:rPr>
      <w:szCs w:val="20"/>
    </w:rPr>
  </w:style>
  <w:style w:type="paragraph" w:customStyle="1" w:styleId="EndnoteTextmore">
    <w:name w:val="Endnote Text more"/>
    <w:basedOn w:val="Normal"/>
    <w:link w:val="EndnoteTextmoreChar"/>
    <w:semiHidden/>
    <w:qFormat/>
    <w:rsid w:val="00F136B0"/>
    <w:pPr>
      <w:spacing w:after="240"/>
      <w:ind w:left="720"/>
    </w:pPr>
  </w:style>
  <w:style w:type="character" w:customStyle="1" w:styleId="EndnoteTextmoreChar">
    <w:name w:val="Endnote Text more Char"/>
    <w:basedOn w:val="DefaultParagraphFont"/>
    <w:link w:val="EndnoteTextmore"/>
    <w:semiHidden/>
    <w:rsid w:val="008B0777"/>
  </w:style>
  <w:style w:type="paragraph" w:styleId="Signature">
    <w:name w:val="Signature"/>
    <w:basedOn w:val="Normal"/>
    <w:link w:val="SignatureChar"/>
    <w:uiPriority w:val="99"/>
    <w:semiHidden/>
    <w:unhideWhenUsed/>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39"/>
    <w:semiHidden/>
    <w:unhideWhenUsed/>
    <w:rsid w:val="00F136B0"/>
    <w:pPr>
      <w:tabs>
        <w:tab w:val="right" w:leader="dot" w:pos="9346"/>
      </w:tabs>
      <w:ind w:left="720" w:right="720" w:hanging="720"/>
    </w:pPr>
  </w:style>
  <w:style w:type="paragraph" w:styleId="TOC2">
    <w:name w:val="toc 2"/>
    <w:basedOn w:val="Normal"/>
    <w:next w:val="Normal"/>
    <w:autoRedefine/>
    <w:uiPriority w:val="39"/>
    <w:semiHidden/>
    <w:unhideWhenUsed/>
    <w:rsid w:val="00F136B0"/>
    <w:pPr>
      <w:tabs>
        <w:tab w:val="right" w:leader="dot" w:pos="9346"/>
      </w:tabs>
      <w:ind w:left="1440" w:right="720" w:hanging="720"/>
    </w:pPr>
  </w:style>
  <w:style w:type="paragraph" w:styleId="TOC3">
    <w:name w:val="toc 3"/>
    <w:basedOn w:val="Normal"/>
    <w:next w:val="Normal"/>
    <w:autoRedefine/>
    <w:uiPriority w:val="39"/>
    <w:semiHidden/>
    <w:unhideWhenUsed/>
    <w:rsid w:val="00F136B0"/>
    <w:pPr>
      <w:tabs>
        <w:tab w:val="right" w:leader="dot" w:pos="9346"/>
      </w:tabs>
      <w:ind w:left="2160" w:right="720" w:hanging="720"/>
    </w:pPr>
  </w:style>
  <w:style w:type="paragraph" w:styleId="TOC4">
    <w:name w:val="toc 4"/>
    <w:basedOn w:val="Normal"/>
    <w:next w:val="Normal"/>
    <w:autoRedefine/>
    <w:uiPriority w:val="39"/>
    <w:semiHidden/>
    <w:unhideWhenUsed/>
    <w:rsid w:val="00F136B0"/>
    <w:pPr>
      <w:tabs>
        <w:tab w:val="right" w:leader="dot" w:pos="9346"/>
      </w:tabs>
      <w:ind w:left="2880" w:right="720" w:hanging="720"/>
    </w:pPr>
  </w:style>
  <w:style w:type="paragraph" w:styleId="TOC5">
    <w:name w:val="toc 5"/>
    <w:basedOn w:val="Normal"/>
    <w:next w:val="Normal"/>
    <w:autoRedefine/>
    <w:uiPriority w:val="39"/>
    <w:semiHidden/>
    <w:unhideWhenUsed/>
    <w:rsid w:val="00F136B0"/>
    <w:pPr>
      <w:tabs>
        <w:tab w:val="right" w:leader="dot" w:pos="9346"/>
      </w:tabs>
      <w:ind w:left="3600" w:right="720" w:hanging="720"/>
    </w:pPr>
  </w:style>
  <w:style w:type="paragraph" w:styleId="TOC6">
    <w:name w:val="toc 6"/>
    <w:basedOn w:val="Normal"/>
    <w:next w:val="Normal"/>
    <w:autoRedefine/>
    <w:uiPriority w:val="39"/>
    <w:semiHidden/>
    <w:unhideWhenUsed/>
    <w:rsid w:val="00F136B0"/>
    <w:pPr>
      <w:tabs>
        <w:tab w:val="right" w:leader="dot" w:pos="9346"/>
      </w:tabs>
      <w:ind w:left="4320" w:right="720" w:hanging="720"/>
    </w:pPr>
  </w:style>
  <w:style w:type="paragraph" w:styleId="TOC7">
    <w:name w:val="toc 7"/>
    <w:basedOn w:val="Normal"/>
    <w:next w:val="Normal"/>
    <w:autoRedefine/>
    <w:uiPriority w:val="39"/>
    <w:semiHidden/>
    <w:unhideWhenUsed/>
    <w:rsid w:val="00F136B0"/>
    <w:pPr>
      <w:tabs>
        <w:tab w:val="right" w:leader="dot" w:pos="9346"/>
      </w:tabs>
      <w:ind w:left="5040" w:right="720" w:hanging="720"/>
    </w:pPr>
  </w:style>
  <w:style w:type="paragraph" w:styleId="TOC8">
    <w:name w:val="toc 8"/>
    <w:basedOn w:val="Normal"/>
    <w:next w:val="Normal"/>
    <w:autoRedefine/>
    <w:uiPriority w:val="39"/>
    <w:semiHidden/>
    <w:unhideWhenUsed/>
    <w:rsid w:val="00F136B0"/>
    <w:pPr>
      <w:tabs>
        <w:tab w:val="right" w:leader="dot" w:pos="9346"/>
      </w:tabs>
      <w:ind w:left="5760" w:right="720" w:hanging="720"/>
    </w:pPr>
  </w:style>
  <w:style w:type="paragraph" w:styleId="TOC9">
    <w:name w:val="toc 9"/>
    <w:basedOn w:val="Normal"/>
    <w:next w:val="Normal"/>
    <w:autoRedefine/>
    <w:uiPriority w:val="39"/>
    <w:semiHidden/>
    <w:unhideWhenUsed/>
    <w:rsid w:val="00F136B0"/>
    <w:pPr>
      <w:tabs>
        <w:tab w:val="right" w:leader="dot" w:pos="9346"/>
      </w:tabs>
      <w:ind w:left="6480" w:right="720" w:hanging="720"/>
    </w:pPr>
  </w:style>
  <w:style w:type="paragraph" w:styleId="TOCHeading">
    <w:name w:val="TOC Heading"/>
    <w:basedOn w:val="Normal"/>
    <w:next w:val="Normal"/>
    <w:uiPriority w:val="39"/>
    <w:semiHidden/>
    <w:qFormat/>
    <w:rsid w:val="00F136B0"/>
    <w:pPr>
      <w:keepNext/>
      <w:jc w:val="center"/>
    </w:pPr>
    <w:rPr>
      <w:rFonts w:cstheme="majorBidi"/>
      <w:b/>
    </w:rPr>
  </w:style>
  <w:style w:type="paragraph" w:customStyle="1" w:styleId="TOCPage">
    <w:name w:val="TOC Page"/>
    <w:basedOn w:val="Normal"/>
    <w:semiHidden/>
    <w:qFormat/>
    <w:rsid w:val="00F136B0"/>
    <w:pPr>
      <w:spacing w:after="240"/>
      <w:jc w:val="right"/>
    </w:pPr>
    <w:rPr>
      <w:b/>
    </w:rPr>
  </w:style>
  <w:style w:type="paragraph" w:styleId="BlockText">
    <w:name w:val="Block Text"/>
    <w:basedOn w:val="Normal"/>
    <w:uiPriority w:val="99"/>
    <w:semiHidden/>
    <w:unhideWhenUsed/>
    <w:rsid w:val="00F136B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rsid w:val="00F136B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136B0"/>
    <w:rPr>
      <w:rFonts w:eastAsiaTheme="majorEastAsia" w:cstheme="majorBidi"/>
      <w:sz w:val="20"/>
      <w:szCs w:val="20"/>
    </w:rPr>
  </w:style>
  <w:style w:type="paragraph" w:styleId="Index1">
    <w:name w:val="index 1"/>
    <w:basedOn w:val="Normal"/>
    <w:next w:val="Normal"/>
    <w:autoRedefine/>
    <w:uiPriority w:val="99"/>
    <w:semiHidden/>
    <w:unhideWhenUsed/>
    <w:rsid w:val="00F136B0"/>
    <w:pPr>
      <w:ind w:left="240" w:hanging="240"/>
    </w:pPr>
  </w:style>
  <w:style w:type="paragraph" w:styleId="IndexHeading">
    <w:name w:val="index heading"/>
    <w:basedOn w:val="Normal"/>
    <w:next w:val="Index1"/>
    <w:uiPriority w:val="99"/>
    <w:semiHidden/>
    <w:unhideWhenUsed/>
    <w:rsid w:val="00F136B0"/>
    <w:rPr>
      <w:rFonts w:eastAsiaTheme="majorEastAsia" w:cstheme="majorBidi"/>
      <w:b/>
      <w:bCs/>
    </w:rPr>
  </w:style>
  <w:style w:type="table" w:styleId="MediumGrid2">
    <w:name w:val="Medium Grid 2"/>
    <w:basedOn w:val="TableNormal"/>
    <w:uiPriority w:val="68"/>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F136B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136B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136B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136B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136B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136B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136B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F136B0"/>
    <w:rPr>
      <w:rFonts w:eastAsiaTheme="majorEastAsia" w:cstheme="majorBidi"/>
      <w:shd w:val="pct20" w:color="auto" w:fill="auto"/>
    </w:rPr>
  </w:style>
  <w:style w:type="paragraph" w:styleId="Subtitle">
    <w:name w:val="Subtitle"/>
    <w:basedOn w:val="Normal"/>
    <w:next w:val="Normal"/>
    <w:link w:val="SubtitleChar"/>
    <w:uiPriority w:val="11"/>
    <w:semiHidden/>
    <w:qFormat/>
    <w:rsid w:val="00F136B0"/>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8B0777"/>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rsid w:val="00F136B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8B0777"/>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136B0"/>
    <w:pPr>
      <w:spacing w:before="120"/>
    </w:pPr>
    <w:rPr>
      <w:rFonts w:eastAsiaTheme="majorEastAsia" w:cstheme="majorBidi"/>
      <w:b/>
      <w:bCs/>
    </w:rPr>
  </w:style>
  <w:style w:type="character" w:customStyle="1" w:styleId="HeaderChar">
    <w:name w:val="Header Char"/>
    <w:basedOn w:val="DefaultParagraphFont"/>
    <w:link w:val="Header"/>
    <w:uiPriority w:val="99"/>
    <w:rsid w:val="007A2563"/>
  </w:style>
  <w:style w:type="paragraph" w:styleId="Footer">
    <w:name w:val="footer"/>
    <w:basedOn w:val="Normal"/>
    <w:link w:val="FooterChar"/>
    <w:uiPriority w:val="99"/>
    <w:unhideWhenUsed/>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semiHidden/>
    <w:rsid w:val="007A2563"/>
  </w:style>
  <w:style w:type="paragraph" w:customStyle="1" w:styleId="FootnoteTextMore">
    <w:name w:val="Footnote Text More"/>
    <w:basedOn w:val="Normal"/>
    <w:semiHidden/>
    <w:rsid w:val="008E3762"/>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rsid w:val="008E3762"/>
    <w:pPr>
      <w:spacing w:after="240"/>
      <w:ind w:left="720" w:hanging="720"/>
    </w:pPr>
    <w:rPr>
      <w:szCs w:val="20"/>
    </w:rPr>
  </w:style>
  <w:style w:type="character" w:customStyle="1" w:styleId="FootnoteTextChar">
    <w:name w:val="Footnote Text Char"/>
    <w:basedOn w:val="DefaultParagraphFont"/>
    <w:link w:val="FootnoteText"/>
    <w:uiPriority w:val="99"/>
    <w:semiHidden/>
    <w:rsid w:val="008E3762"/>
    <w:rPr>
      <w:szCs w:val="20"/>
    </w:rPr>
  </w:style>
  <w:style w:type="paragraph" w:customStyle="1" w:styleId="MKTGBioBodyText">
    <w:name w:val="MKTG Bio Body Text"/>
    <w:qFormat/>
    <w:rsid w:val="00D41E8D"/>
    <w:pPr>
      <w:spacing w:after="120" w:line="260" w:lineRule="atLeast"/>
    </w:pPr>
    <w:rPr>
      <w:rFonts w:ascii="Garamond" w:hAnsi="Garamond"/>
    </w:rPr>
  </w:style>
  <w:style w:type="paragraph" w:customStyle="1" w:styleId="MKTGBioContact">
    <w:name w:val="MKTG Bio Contact"/>
    <w:basedOn w:val="Normal"/>
    <w:qFormat/>
    <w:rsid w:val="00D41E8D"/>
    <w:pPr>
      <w:spacing w:line="260" w:lineRule="atLeast"/>
      <w:contextualSpacing/>
    </w:pPr>
    <w:rPr>
      <w:rFonts w:ascii="Garamond" w:hAnsi="Garamond"/>
    </w:rPr>
  </w:style>
  <w:style w:type="paragraph" w:customStyle="1" w:styleId="MKTGBioHeading1">
    <w:name w:val="MKTG Bio Heading 1"/>
    <w:qFormat/>
    <w:rsid w:val="00D41E8D"/>
    <w:pPr>
      <w:spacing w:after="60"/>
      <w:outlineLvl w:val="1"/>
    </w:pPr>
    <w:rPr>
      <w:rFonts w:ascii="Garamond" w:hAnsi="Garamond"/>
      <w:b/>
    </w:rPr>
  </w:style>
  <w:style w:type="paragraph" w:customStyle="1" w:styleId="MKTGBioHeading2">
    <w:name w:val="MKTG Bio Heading 2"/>
    <w:qFormat/>
    <w:rsid w:val="00D41E8D"/>
    <w:pPr>
      <w:keepNext/>
      <w:spacing w:before="240" w:after="120"/>
    </w:pPr>
    <w:rPr>
      <w:rFonts w:ascii="Garamond" w:hAnsi="Garamond"/>
      <w:b/>
    </w:rPr>
  </w:style>
  <w:style w:type="paragraph" w:customStyle="1" w:styleId="MKTGBioPractice1">
    <w:name w:val="MKTG Bio Practice 1"/>
    <w:qFormat/>
    <w:rsid w:val="00D41E8D"/>
    <w:pPr>
      <w:keepNext/>
      <w:spacing w:before="240" w:after="60"/>
    </w:pPr>
    <w:rPr>
      <w:rFonts w:ascii="Garamond" w:hAnsi="Garamond"/>
      <w:b/>
    </w:rPr>
  </w:style>
  <w:style w:type="paragraph" w:customStyle="1" w:styleId="MKTGBioPractice1-NoSpaceBefore">
    <w:name w:val="MKTG Bio Practice 1 - No Space Before"/>
    <w:basedOn w:val="MKTGBioPractice1"/>
    <w:qFormat/>
    <w:rsid w:val="00D41E8D"/>
    <w:pPr>
      <w:spacing w:before="0"/>
    </w:pPr>
  </w:style>
  <w:style w:type="paragraph" w:customStyle="1" w:styleId="MKTGBioTitle">
    <w:name w:val="MKTG Bio Title"/>
    <w:basedOn w:val="MKTGBioContact"/>
    <w:qFormat/>
    <w:rsid w:val="00D41E8D"/>
    <w:pPr>
      <w:spacing w:after="240"/>
      <w:contextualSpacing w:val="0"/>
    </w:pPr>
    <w:rPr>
      <w:i/>
    </w:rPr>
  </w:style>
  <w:style w:type="paragraph" w:customStyle="1" w:styleId="MKTGBodyText">
    <w:name w:val="MKTG Body Text"/>
    <w:qFormat/>
    <w:rsid w:val="00D41E8D"/>
    <w:pPr>
      <w:spacing w:after="120"/>
    </w:pPr>
    <w:rPr>
      <w:rFonts w:ascii="Garamond" w:hAnsi="Garamond"/>
    </w:rPr>
  </w:style>
  <w:style w:type="paragraph" w:customStyle="1" w:styleId="MKTGBullets">
    <w:name w:val="MKTG Bullets"/>
    <w:qFormat/>
    <w:rsid w:val="000F5D81"/>
    <w:pPr>
      <w:numPr>
        <w:numId w:val="20"/>
      </w:numPr>
      <w:spacing w:after="240" w:line="240" w:lineRule="exact"/>
    </w:pPr>
    <w:rPr>
      <w:rFonts w:ascii="Garamond" w:hAnsi="Garamond"/>
    </w:rPr>
  </w:style>
  <w:style w:type="numbering" w:customStyle="1" w:styleId="MKTGBullets-list">
    <w:name w:val="MKTG Bullets-list"/>
    <w:basedOn w:val="NoList"/>
    <w:uiPriority w:val="99"/>
    <w:rsid w:val="000F5D81"/>
    <w:pPr>
      <w:numPr>
        <w:numId w:val="14"/>
      </w:numPr>
    </w:pPr>
  </w:style>
  <w:style w:type="paragraph" w:customStyle="1" w:styleId="MKTGGutterBullet">
    <w:name w:val="MKTG Gutter Bullet"/>
    <w:basedOn w:val="ListBullet"/>
    <w:qFormat/>
    <w:rsid w:val="00085F67"/>
    <w:pPr>
      <w:numPr>
        <w:numId w:val="21"/>
      </w:numPr>
      <w:spacing w:line="240" w:lineRule="atLeast"/>
      <w:contextualSpacing w:val="0"/>
    </w:pPr>
    <w:rPr>
      <w:rFonts w:ascii="Garamond" w:hAnsi="Garamond"/>
    </w:rPr>
  </w:style>
  <w:style w:type="paragraph" w:styleId="ListBullet">
    <w:name w:val="List Bullet"/>
    <w:basedOn w:val="Normal"/>
    <w:uiPriority w:val="99"/>
    <w:semiHidden/>
    <w:unhideWhenUsed/>
    <w:rsid w:val="00D41E8D"/>
    <w:pPr>
      <w:numPr>
        <w:numId w:val="17"/>
      </w:numPr>
      <w:contextualSpacing/>
    </w:pPr>
  </w:style>
  <w:style w:type="paragraph" w:customStyle="1" w:styleId="MKTGHeaderTitle1">
    <w:name w:val="MKTG Header Title 1"/>
    <w:qFormat/>
    <w:rsid w:val="00D41E8D"/>
    <w:pPr>
      <w:outlineLvl w:val="0"/>
    </w:pPr>
    <w:rPr>
      <w:rFonts w:ascii="Garamond" w:eastAsia="Garamond" w:hAnsi="Garamond" w:cs="Garamond"/>
      <w:color w:val="000000"/>
      <w:sz w:val="36"/>
    </w:rPr>
  </w:style>
  <w:style w:type="paragraph" w:customStyle="1" w:styleId="MKTGHeading1">
    <w:name w:val="MKTG Heading 1"/>
    <w:basedOn w:val="MKTGHeaderTitle1"/>
    <w:qFormat/>
    <w:rsid w:val="00D41E8D"/>
    <w:pPr>
      <w:spacing w:after="240"/>
      <w:outlineLvl w:val="1"/>
    </w:pPr>
  </w:style>
  <w:style w:type="paragraph" w:customStyle="1" w:styleId="MKTGHeading2">
    <w:name w:val="MKTG Heading 2"/>
    <w:basedOn w:val="MKTGHeading1"/>
    <w:qFormat/>
    <w:rsid w:val="00D41E8D"/>
    <w:pPr>
      <w:keepNext/>
      <w:spacing w:before="240" w:after="60"/>
      <w:outlineLvl w:val="2"/>
    </w:pPr>
    <w:rPr>
      <w:b/>
      <w:sz w:val="24"/>
    </w:rPr>
  </w:style>
  <w:style w:type="paragraph" w:customStyle="1" w:styleId="MKTGHeading3">
    <w:name w:val="MKTG Heading 3"/>
    <w:basedOn w:val="MKTGHeading2"/>
    <w:qFormat/>
    <w:rsid w:val="00D41E8D"/>
    <w:pPr>
      <w:outlineLvl w:val="3"/>
    </w:pPr>
    <w:rPr>
      <w:i/>
    </w:rPr>
  </w:style>
  <w:style w:type="paragraph" w:customStyle="1" w:styleId="MKTGOfficeAddress">
    <w:name w:val="MKTG Office Address"/>
    <w:qFormat/>
    <w:rsid w:val="00D41E8D"/>
    <w:pPr>
      <w:keepLines/>
      <w:spacing w:after="120"/>
      <w:contextualSpacing/>
    </w:pPr>
    <w:rPr>
      <w:rFonts w:ascii="Garamond" w:hAnsi="Garamond"/>
    </w:rPr>
  </w:style>
  <w:style w:type="paragraph" w:customStyle="1" w:styleId="MKTGTableHeading1">
    <w:name w:val="MKTG Table Heading 1"/>
    <w:qFormat/>
    <w:rsid w:val="00D41E8D"/>
    <w:pPr>
      <w:spacing w:before="40" w:after="40"/>
    </w:pPr>
    <w:rPr>
      <w:rFonts w:ascii="Garamond" w:hAnsi="Garamond"/>
      <w:b/>
    </w:rPr>
  </w:style>
  <w:style w:type="paragraph" w:customStyle="1" w:styleId="MKTGTableBodyText">
    <w:name w:val="MKTG Table Body Text"/>
    <w:basedOn w:val="MKTGTableHeading1"/>
    <w:qFormat/>
    <w:rsid w:val="00D41E8D"/>
    <w:pPr>
      <w:spacing w:before="60" w:after="60"/>
    </w:pPr>
    <w:rPr>
      <w:b w:val="0"/>
    </w:rPr>
  </w:style>
  <w:style w:type="character" w:customStyle="1" w:styleId="MKTGTimeline">
    <w:name w:val="MKTG Timeline"/>
    <w:basedOn w:val="DefaultParagraphFont"/>
    <w:uiPriority w:val="1"/>
    <w:qFormat/>
    <w:rsid w:val="00D41E8D"/>
    <w:rPr>
      <w:rFonts w:ascii="Garamond" w:hAnsi="Garamond"/>
      <w:b/>
      <w:sz w:val="24"/>
    </w:rPr>
  </w:style>
  <w:style w:type="character" w:styleId="Hyperlink">
    <w:name w:val="Hyperlink"/>
    <w:basedOn w:val="DefaultParagraphFont"/>
    <w:uiPriority w:val="99"/>
    <w:unhideWhenUsed/>
    <w:rsid w:val="00BA30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8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in/marketing/Brand_Identity/Brand_Images/Ballard%20logo_small.jp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bs.silkroad.com/BallardSpahr/Career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allard%20Spahr%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13</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Tyburski, Genie  (Phila)</dc:creator>
  <cp:lastModifiedBy>Emery-Duplechan, Gina</cp:lastModifiedBy>
  <cp:revision>4</cp:revision>
  <dcterms:created xsi:type="dcterms:W3CDTF">2021-06-11T13:20:00Z</dcterms:created>
  <dcterms:modified xsi:type="dcterms:W3CDTF">2021-06-14T16:02:00Z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DMEAST #36772400 v2</vt:lpwstr>
  </property>
</Properties>
</file>